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544" w:rsidRPr="00432544" w:rsidRDefault="00432544" w:rsidP="00432544">
      <w:pPr>
        <w:jc w:val="left"/>
        <w:rPr>
          <w:sz w:val="20"/>
          <w:szCs w:val="20"/>
        </w:rPr>
      </w:pPr>
      <w:r>
        <w:rPr>
          <w:rFonts w:hint="eastAsia"/>
          <w:sz w:val="20"/>
          <w:szCs w:val="20"/>
        </w:rPr>
        <w:t>様式第２号（第５条関係）</w:t>
      </w:r>
    </w:p>
    <w:p w:rsidR="00432544" w:rsidRPr="00432544" w:rsidRDefault="00432544" w:rsidP="00432544">
      <w:pPr>
        <w:jc w:val="center"/>
        <w:rPr>
          <w:sz w:val="20"/>
          <w:szCs w:val="20"/>
        </w:rPr>
      </w:pPr>
    </w:p>
    <w:p w:rsidR="00A05FCE" w:rsidRPr="000E1E68" w:rsidRDefault="00A05FCE" w:rsidP="00432544">
      <w:pPr>
        <w:jc w:val="center"/>
        <w:rPr>
          <w:sz w:val="20"/>
          <w:szCs w:val="20"/>
        </w:rPr>
      </w:pPr>
      <w:r w:rsidRPr="000E1E68">
        <w:rPr>
          <w:rFonts w:hint="eastAsia"/>
          <w:sz w:val="20"/>
          <w:szCs w:val="20"/>
        </w:rPr>
        <w:t>集合住宅</w:t>
      </w:r>
      <w:r w:rsidR="000A172B" w:rsidRPr="000E1E68">
        <w:rPr>
          <w:rFonts w:hint="eastAsia"/>
          <w:sz w:val="20"/>
          <w:szCs w:val="20"/>
        </w:rPr>
        <w:t>等</w:t>
      </w:r>
      <w:r w:rsidR="00174200" w:rsidRPr="000E1E68">
        <w:rPr>
          <w:rFonts w:hint="eastAsia"/>
          <w:sz w:val="20"/>
          <w:szCs w:val="20"/>
        </w:rPr>
        <w:t>の</w:t>
      </w:r>
      <w:r w:rsidR="00C90D51" w:rsidRPr="000E1E68">
        <w:rPr>
          <w:rFonts w:hint="eastAsia"/>
          <w:sz w:val="20"/>
          <w:szCs w:val="20"/>
        </w:rPr>
        <w:t>各戸</w:t>
      </w:r>
      <w:r w:rsidRPr="000E1E68">
        <w:rPr>
          <w:rFonts w:hint="eastAsia"/>
          <w:sz w:val="20"/>
          <w:szCs w:val="20"/>
        </w:rPr>
        <w:t>検針、</w:t>
      </w:r>
      <w:r w:rsidR="00174200" w:rsidRPr="000E1E68">
        <w:rPr>
          <w:rFonts w:hint="eastAsia"/>
          <w:sz w:val="20"/>
          <w:szCs w:val="20"/>
        </w:rPr>
        <w:t>徴収</w:t>
      </w:r>
      <w:r w:rsidR="007F5044" w:rsidRPr="000E1E68">
        <w:rPr>
          <w:rFonts w:hint="eastAsia"/>
          <w:sz w:val="20"/>
          <w:szCs w:val="20"/>
        </w:rPr>
        <w:t>に関する</w:t>
      </w:r>
      <w:r w:rsidR="00C90D51" w:rsidRPr="000E1E68">
        <w:rPr>
          <w:rFonts w:hint="eastAsia"/>
          <w:sz w:val="20"/>
          <w:szCs w:val="20"/>
        </w:rPr>
        <w:t>特別</w:t>
      </w:r>
      <w:r w:rsidR="0030042A" w:rsidRPr="000E1E68">
        <w:rPr>
          <w:rFonts w:hint="eastAsia"/>
          <w:sz w:val="20"/>
          <w:szCs w:val="20"/>
        </w:rPr>
        <w:t>契約書</w:t>
      </w:r>
    </w:p>
    <w:p w:rsidR="0049156D" w:rsidRPr="000E1E68" w:rsidRDefault="0049156D">
      <w:pPr>
        <w:rPr>
          <w:sz w:val="20"/>
          <w:szCs w:val="20"/>
        </w:rPr>
      </w:pPr>
      <w:r w:rsidRPr="000E1E68">
        <w:rPr>
          <w:rFonts w:hint="eastAsia"/>
          <w:sz w:val="20"/>
          <w:szCs w:val="20"/>
        </w:rPr>
        <w:t xml:space="preserve">　（目的）</w:t>
      </w:r>
    </w:p>
    <w:p w:rsidR="00A05FCE" w:rsidRPr="000E1E68" w:rsidRDefault="0049156D" w:rsidP="00E94DF6">
      <w:pPr>
        <w:ind w:left="220" w:hanging="220"/>
        <w:rPr>
          <w:sz w:val="20"/>
          <w:szCs w:val="20"/>
        </w:rPr>
      </w:pPr>
      <w:r w:rsidRPr="000E1E68">
        <w:rPr>
          <w:rFonts w:hint="eastAsia"/>
          <w:sz w:val="20"/>
          <w:szCs w:val="20"/>
        </w:rPr>
        <w:t>第１条　丹羽広域事務組合（以下「甲」という。）と</w:t>
      </w:r>
      <w:r w:rsidRPr="000E1E68">
        <w:rPr>
          <w:rFonts w:hint="eastAsia"/>
          <w:sz w:val="20"/>
          <w:szCs w:val="20"/>
          <w:u w:val="single"/>
        </w:rPr>
        <w:t xml:space="preserve">　　　　　</w:t>
      </w:r>
      <w:r w:rsidRPr="000E1E68">
        <w:rPr>
          <w:rFonts w:hint="eastAsia"/>
          <w:sz w:val="20"/>
          <w:szCs w:val="20"/>
        </w:rPr>
        <w:t>（以下「乙」という。）は、甲が設置を承認した受水槽以下の装置（遠隔指示装置を</w:t>
      </w:r>
      <w:r w:rsidR="000E1E68">
        <w:rPr>
          <w:rFonts w:hint="eastAsia"/>
          <w:sz w:val="20"/>
          <w:szCs w:val="20"/>
        </w:rPr>
        <w:t>設置する場合は、これを含む。以下「導水装置」という。</w:t>
      </w:r>
      <w:r w:rsidR="004963F3">
        <w:rPr>
          <w:rFonts w:hint="eastAsia"/>
          <w:sz w:val="20"/>
          <w:szCs w:val="20"/>
        </w:rPr>
        <w:t>）</w:t>
      </w:r>
      <w:r w:rsidR="000E1E68">
        <w:rPr>
          <w:rFonts w:hint="eastAsia"/>
          <w:sz w:val="20"/>
          <w:szCs w:val="20"/>
        </w:rPr>
        <w:t>における各戸</w:t>
      </w:r>
      <w:r w:rsidRPr="000E1E68">
        <w:rPr>
          <w:rFonts w:hint="eastAsia"/>
          <w:sz w:val="20"/>
          <w:szCs w:val="20"/>
        </w:rPr>
        <w:t>メータの検針、水</w:t>
      </w:r>
      <w:r w:rsidR="00C90D51" w:rsidRPr="000E1E68">
        <w:rPr>
          <w:rFonts w:hint="eastAsia"/>
          <w:sz w:val="20"/>
          <w:szCs w:val="20"/>
        </w:rPr>
        <w:t>道料金（以下「料金」という。）の徴収等について、次のとおり契約</w:t>
      </w:r>
      <w:r w:rsidRPr="000E1E68">
        <w:rPr>
          <w:rFonts w:hint="eastAsia"/>
          <w:sz w:val="20"/>
          <w:szCs w:val="20"/>
        </w:rPr>
        <w:t>を締結する。</w:t>
      </w:r>
    </w:p>
    <w:p w:rsidR="00E94DF6" w:rsidRPr="000E1E68" w:rsidRDefault="00E94DF6" w:rsidP="00E94DF6">
      <w:pPr>
        <w:ind w:left="220" w:hanging="220"/>
        <w:rPr>
          <w:sz w:val="20"/>
          <w:szCs w:val="20"/>
        </w:rPr>
      </w:pPr>
      <w:r w:rsidRPr="000E1E68">
        <w:rPr>
          <w:rFonts w:hint="eastAsia"/>
          <w:sz w:val="20"/>
          <w:szCs w:val="20"/>
        </w:rPr>
        <w:t xml:space="preserve">　（対象物件）</w:t>
      </w:r>
    </w:p>
    <w:p w:rsidR="00F96323" w:rsidRPr="000E1E68" w:rsidRDefault="00E94DF6" w:rsidP="00E94DF6">
      <w:pPr>
        <w:ind w:left="220" w:hanging="220"/>
        <w:rPr>
          <w:sz w:val="20"/>
          <w:szCs w:val="20"/>
        </w:rPr>
      </w:pPr>
      <w:r w:rsidRPr="000E1E68">
        <w:rPr>
          <w:rFonts w:hint="eastAsia"/>
          <w:sz w:val="20"/>
          <w:szCs w:val="20"/>
        </w:rPr>
        <w:t>第２</w:t>
      </w:r>
      <w:r w:rsidR="00174200" w:rsidRPr="000E1E68">
        <w:rPr>
          <w:rFonts w:hint="eastAsia"/>
          <w:sz w:val="20"/>
          <w:szCs w:val="20"/>
        </w:rPr>
        <w:t>条</w:t>
      </w:r>
      <w:r w:rsidR="00BF0CA8" w:rsidRPr="000E1E68">
        <w:rPr>
          <w:rFonts w:hint="eastAsia"/>
          <w:sz w:val="20"/>
          <w:szCs w:val="20"/>
        </w:rPr>
        <w:t xml:space="preserve">　</w:t>
      </w:r>
      <w:r w:rsidRPr="000E1E68">
        <w:rPr>
          <w:rFonts w:hint="eastAsia"/>
          <w:sz w:val="20"/>
          <w:szCs w:val="20"/>
        </w:rPr>
        <w:t>対象物件は次のとおりとする。</w:t>
      </w:r>
    </w:p>
    <w:p w:rsidR="00E94DF6" w:rsidRPr="000E1E68" w:rsidRDefault="00E94DF6" w:rsidP="00E94DF6">
      <w:pPr>
        <w:ind w:left="220" w:hanging="220"/>
        <w:rPr>
          <w:sz w:val="20"/>
          <w:szCs w:val="20"/>
        </w:rPr>
      </w:pPr>
      <w:r w:rsidRPr="000E1E68">
        <w:rPr>
          <w:rFonts w:hint="eastAsia"/>
          <w:sz w:val="20"/>
          <w:szCs w:val="20"/>
        </w:rPr>
        <w:t xml:space="preserve">　</w:t>
      </w:r>
      <w:r w:rsidRPr="000E1E68">
        <w:rPr>
          <w:rFonts w:hint="eastAsia"/>
          <w:spacing w:val="150"/>
          <w:kern w:val="0"/>
          <w:sz w:val="20"/>
          <w:szCs w:val="20"/>
          <w:fitText w:val="1200" w:id="1814269954"/>
        </w:rPr>
        <w:t>所在</w:t>
      </w:r>
      <w:r w:rsidRPr="000E1E68">
        <w:rPr>
          <w:rFonts w:hint="eastAsia"/>
          <w:kern w:val="0"/>
          <w:sz w:val="20"/>
          <w:szCs w:val="20"/>
          <w:fitText w:val="1200" w:id="1814269954"/>
        </w:rPr>
        <w:t>地</w:t>
      </w:r>
      <w:r w:rsidRPr="000E1E68">
        <w:rPr>
          <w:rFonts w:hint="eastAsia"/>
          <w:sz w:val="20"/>
          <w:szCs w:val="20"/>
        </w:rPr>
        <w:t xml:space="preserve">　　</w:t>
      </w:r>
      <w:r w:rsidRPr="000E1E68">
        <w:rPr>
          <w:rFonts w:hint="eastAsia"/>
          <w:sz w:val="20"/>
          <w:szCs w:val="20"/>
          <w:u w:val="single"/>
        </w:rPr>
        <w:t xml:space="preserve">　　　　　　　　　　　　</w:t>
      </w:r>
    </w:p>
    <w:p w:rsidR="00E94DF6" w:rsidRPr="000E1E68" w:rsidRDefault="00E94DF6" w:rsidP="00E94DF6">
      <w:pPr>
        <w:ind w:left="220" w:hanging="220"/>
        <w:rPr>
          <w:sz w:val="20"/>
          <w:szCs w:val="20"/>
        </w:rPr>
      </w:pPr>
      <w:r w:rsidRPr="000E1E68">
        <w:rPr>
          <w:rFonts w:hint="eastAsia"/>
          <w:sz w:val="20"/>
          <w:szCs w:val="20"/>
        </w:rPr>
        <w:t xml:space="preserve">　</w:t>
      </w:r>
      <w:r w:rsidRPr="000E1E68">
        <w:rPr>
          <w:rFonts w:hint="eastAsia"/>
          <w:spacing w:val="150"/>
          <w:kern w:val="0"/>
          <w:sz w:val="20"/>
          <w:szCs w:val="20"/>
          <w:fitText w:val="1200" w:id="1814269953"/>
        </w:rPr>
        <w:t>建物</w:t>
      </w:r>
      <w:r w:rsidRPr="000E1E68">
        <w:rPr>
          <w:rFonts w:hint="eastAsia"/>
          <w:kern w:val="0"/>
          <w:sz w:val="20"/>
          <w:szCs w:val="20"/>
          <w:fitText w:val="1200" w:id="1814269953"/>
        </w:rPr>
        <w:t>名</w:t>
      </w:r>
      <w:r w:rsidRPr="000E1E68">
        <w:rPr>
          <w:rFonts w:hint="eastAsia"/>
          <w:sz w:val="20"/>
          <w:szCs w:val="20"/>
        </w:rPr>
        <w:t xml:space="preserve">　　</w:t>
      </w:r>
      <w:r w:rsidRPr="000E1E68">
        <w:rPr>
          <w:rFonts w:hint="eastAsia"/>
          <w:sz w:val="20"/>
          <w:szCs w:val="20"/>
          <w:u w:val="single"/>
        </w:rPr>
        <w:t xml:space="preserve">　　　　　　　　　　　　</w:t>
      </w:r>
    </w:p>
    <w:p w:rsidR="00E94DF6" w:rsidRPr="000E1E68" w:rsidRDefault="00E94DF6" w:rsidP="00E94DF6">
      <w:pPr>
        <w:ind w:left="220" w:hanging="220"/>
        <w:rPr>
          <w:sz w:val="20"/>
          <w:szCs w:val="20"/>
        </w:rPr>
      </w:pPr>
      <w:r w:rsidRPr="000E1E68">
        <w:rPr>
          <w:rFonts w:hint="eastAsia"/>
          <w:sz w:val="20"/>
          <w:szCs w:val="20"/>
        </w:rPr>
        <w:t xml:space="preserve">　</w:t>
      </w:r>
      <w:r w:rsidRPr="000E1E68">
        <w:rPr>
          <w:rFonts w:hint="eastAsia"/>
          <w:spacing w:val="400"/>
          <w:kern w:val="0"/>
          <w:sz w:val="20"/>
          <w:szCs w:val="20"/>
          <w:fitText w:val="1200" w:id="1814269952"/>
        </w:rPr>
        <w:t>構</w:t>
      </w:r>
      <w:r w:rsidRPr="000E1E68">
        <w:rPr>
          <w:rFonts w:hint="eastAsia"/>
          <w:kern w:val="0"/>
          <w:sz w:val="20"/>
          <w:szCs w:val="20"/>
          <w:fitText w:val="1200" w:id="1814269952"/>
        </w:rPr>
        <w:t>造</w:t>
      </w:r>
      <w:r w:rsidRPr="000E1E68">
        <w:rPr>
          <w:rFonts w:hint="eastAsia"/>
          <w:sz w:val="20"/>
          <w:szCs w:val="20"/>
        </w:rPr>
        <w:t xml:space="preserve">　　鉄骨造　　階建</w:t>
      </w:r>
    </w:p>
    <w:p w:rsidR="00E94DF6" w:rsidRPr="000E1E68" w:rsidRDefault="00E94DF6" w:rsidP="00E94DF6">
      <w:pPr>
        <w:ind w:left="220" w:hanging="220"/>
        <w:rPr>
          <w:sz w:val="20"/>
          <w:szCs w:val="20"/>
        </w:rPr>
      </w:pPr>
      <w:r w:rsidRPr="000E1E68">
        <w:rPr>
          <w:rFonts w:hint="eastAsia"/>
          <w:sz w:val="20"/>
          <w:szCs w:val="20"/>
        </w:rPr>
        <w:t xml:space="preserve">　　　　　　　　　受水槽有効容量　</w:t>
      </w:r>
      <w:r w:rsidRPr="000E1E68">
        <w:rPr>
          <w:rFonts w:hint="eastAsia"/>
          <w:sz w:val="20"/>
          <w:szCs w:val="20"/>
          <w:u w:val="single"/>
        </w:rPr>
        <w:t xml:space="preserve">　　　</w:t>
      </w:r>
      <w:r w:rsidRPr="000E1E68">
        <w:rPr>
          <w:rFonts w:hint="eastAsia"/>
          <w:sz w:val="20"/>
          <w:szCs w:val="20"/>
        </w:rPr>
        <w:t>㎥</w:t>
      </w:r>
    </w:p>
    <w:p w:rsidR="00E94DF6" w:rsidRPr="000E1E68" w:rsidRDefault="00E94DF6" w:rsidP="00E94DF6">
      <w:pPr>
        <w:ind w:left="220" w:hanging="220"/>
        <w:rPr>
          <w:sz w:val="20"/>
          <w:szCs w:val="20"/>
        </w:rPr>
      </w:pPr>
      <w:r w:rsidRPr="000E1E68">
        <w:rPr>
          <w:rFonts w:hint="eastAsia"/>
          <w:sz w:val="20"/>
          <w:szCs w:val="20"/>
        </w:rPr>
        <w:t xml:space="preserve">　水道使用個数　　</w:t>
      </w:r>
      <w:r w:rsidR="00EE564B" w:rsidRPr="000E1E68">
        <w:rPr>
          <w:rFonts w:hint="eastAsia"/>
          <w:sz w:val="20"/>
          <w:szCs w:val="20"/>
        </w:rPr>
        <w:t>親メータ　　φ　　ｍｍ　　　　１個（</w:t>
      </w:r>
      <w:r w:rsidR="00E607D0" w:rsidRPr="000E1E68">
        <w:rPr>
          <w:rFonts w:hint="eastAsia"/>
          <w:sz w:val="20"/>
          <w:szCs w:val="20"/>
        </w:rPr>
        <w:t xml:space="preserve">　</w:t>
      </w:r>
      <w:r w:rsidR="00EE564B" w:rsidRPr="000E1E68">
        <w:rPr>
          <w:rFonts w:hint="eastAsia"/>
          <w:sz w:val="20"/>
          <w:szCs w:val="20"/>
        </w:rPr>
        <w:t>甲貸与</w:t>
      </w:r>
      <w:r w:rsidR="00E607D0" w:rsidRPr="000E1E68">
        <w:rPr>
          <w:rFonts w:hint="eastAsia"/>
          <w:sz w:val="20"/>
          <w:szCs w:val="20"/>
        </w:rPr>
        <w:t xml:space="preserve">　</w:t>
      </w:r>
      <w:r w:rsidR="00EE564B" w:rsidRPr="000E1E68">
        <w:rPr>
          <w:rFonts w:hint="eastAsia"/>
          <w:sz w:val="20"/>
          <w:szCs w:val="20"/>
        </w:rPr>
        <w:t>）</w:t>
      </w:r>
    </w:p>
    <w:p w:rsidR="00EE564B" w:rsidRPr="000E1E68" w:rsidRDefault="00EE564B" w:rsidP="00E94DF6">
      <w:pPr>
        <w:ind w:left="220" w:hanging="220"/>
        <w:rPr>
          <w:sz w:val="20"/>
          <w:szCs w:val="20"/>
        </w:rPr>
      </w:pPr>
      <w:r w:rsidRPr="000E1E68">
        <w:rPr>
          <w:rFonts w:hint="eastAsia"/>
          <w:sz w:val="20"/>
          <w:szCs w:val="20"/>
        </w:rPr>
        <w:t xml:space="preserve">　　　　　　　　　子メータ　　φ　　ｍｍ　　　　　個（　集中検針型　・　直読平型　）</w:t>
      </w:r>
    </w:p>
    <w:p w:rsidR="00EE564B" w:rsidRPr="000E1E68" w:rsidRDefault="00EE564B" w:rsidP="00E94DF6">
      <w:pPr>
        <w:ind w:left="220" w:hanging="220"/>
        <w:rPr>
          <w:sz w:val="20"/>
          <w:szCs w:val="20"/>
        </w:rPr>
      </w:pPr>
      <w:r w:rsidRPr="000E1E68">
        <w:rPr>
          <w:rFonts w:hint="eastAsia"/>
          <w:sz w:val="20"/>
          <w:szCs w:val="20"/>
        </w:rPr>
        <w:t xml:space="preserve">　（料金の算定及び徴収）</w:t>
      </w:r>
    </w:p>
    <w:p w:rsidR="00EE564B" w:rsidRPr="000E1E68" w:rsidRDefault="00EE564B" w:rsidP="00E94DF6">
      <w:pPr>
        <w:ind w:left="220" w:hanging="220"/>
        <w:rPr>
          <w:sz w:val="20"/>
          <w:szCs w:val="20"/>
        </w:rPr>
      </w:pPr>
      <w:r w:rsidRPr="000E1E68">
        <w:rPr>
          <w:rFonts w:hint="eastAsia"/>
          <w:sz w:val="20"/>
          <w:szCs w:val="20"/>
        </w:rPr>
        <w:t xml:space="preserve">第３条　</w:t>
      </w:r>
      <w:r w:rsidR="00090A9D" w:rsidRPr="000E1E68">
        <w:rPr>
          <w:rFonts w:hint="eastAsia"/>
          <w:sz w:val="20"/>
          <w:szCs w:val="20"/>
        </w:rPr>
        <w:t>甲は、乙の設置した居住者の各戸</w:t>
      </w:r>
      <w:r w:rsidR="009B5027" w:rsidRPr="000E1E68">
        <w:rPr>
          <w:rFonts w:hint="eastAsia"/>
          <w:sz w:val="20"/>
          <w:szCs w:val="20"/>
        </w:rPr>
        <w:t>メータ</w:t>
      </w:r>
      <w:r w:rsidR="000E1E68">
        <w:rPr>
          <w:rFonts w:hint="eastAsia"/>
          <w:sz w:val="20"/>
          <w:szCs w:val="20"/>
        </w:rPr>
        <w:t>（以下「子メータ」という。）を各戸</w:t>
      </w:r>
      <w:r w:rsidR="00090A9D" w:rsidRPr="000E1E68">
        <w:rPr>
          <w:rFonts w:hint="eastAsia"/>
          <w:sz w:val="20"/>
          <w:szCs w:val="20"/>
        </w:rPr>
        <w:t>に隔月ごとに検針し、丹羽広域事務組合水道事業給水条例（以下「給水条例」という。）第</w:t>
      </w:r>
      <w:r w:rsidR="00381EAB" w:rsidRPr="000E1E68">
        <w:rPr>
          <w:rFonts w:asciiTheme="minorEastAsia" w:hAnsiTheme="minorEastAsia" w:hint="eastAsia"/>
          <w:sz w:val="20"/>
          <w:szCs w:val="20"/>
        </w:rPr>
        <w:t>２４</w:t>
      </w:r>
      <w:r w:rsidR="00090A9D" w:rsidRPr="000E1E68">
        <w:rPr>
          <w:rFonts w:hint="eastAsia"/>
          <w:sz w:val="20"/>
          <w:szCs w:val="20"/>
        </w:rPr>
        <w:t>条の定める区分を適用し料金算定を行う。</w:t>
      </w:r>
    </w:p>
    <w:p w:rsidR="00090A9D" w:rsidRPr="000E1E68" w:rsidRDefault="00090A9D" w:rsidP="00E94DF6">
      <w:pPr>
        <w:ind w:left="220" w:hanging="220"/>
        <w:rPr>
          <w:sz w:val="20"/>
          <w:szCs w:val="20"/>
        </w:rPr>
      </w:pPr>
      <w:r w:rsidRPr="000E1E68">
        <w:rPr>
          <w:rFonts w:hint="eastAsia"/>
          <w:sz w:val="20"/>
          <w:szCs w:val="20"/>
        </w:rPr>
        <w:t>２　料金の徴収方法は、子メータごとに納入通知書又は口座振替によるものとする。</w:t>
      </w:r>
    </w:p>
    <w:p w:rsidR="00090A9D" w:rsidRPr="000E1E68" w:rsidRDefault="00090A9D" w:rsidP="00E94DF6">
      <w:pPr>
        <w:ind w:left="220" w:hanging="220"/>
        <w:rPr>
          <w:sz w:val="20"/>
          <w:szCs w:val="20"/>
        </w:rPr>
      </w:pPr>
      <w:r w:rsidRPr="000E1E68">
        <w:rPr>
          <w:rFonts w:hint="eastAsia"/>
          <w:sz w:val="20"/>
          <w:szCs w:val="20"/>
        </w:rPr>
        <w:t xml:space="preserve">　（未納の場合の措置）</w:t>
      </w:r>
    </w:p>
    <w:p w:rsidR="00090A9D" w:rsidRPr="000E1E68" w:rsidRDefault="00090A9D" w:rsidP="00E94DF6">
      <w:pPr>
        <w:ind w:left="220" w:hanging="220"/>
        <w:rPr>
          <w:sz w:val="20"/>
          <w:szCs w:val="20"/>
        </w:rPr>
      </w:pPr>
      <w:r w:rsidRPr="000E1E68">
        <w:rPr>
          <w:rFonts w:hint="eastAsia"/>
          <w:sz w:val="20"/>
          <w:szCs w:val="20"/>
        </w:rPr>
        <w:t>第４条　甲は、入居者が料金を支払わないときは、督促をするものとする。</w:t>
      </w:r>
    </w:p>
    <w:p w:rsidR="00090A9D" w:rsidRPr="000E1E68" w:rsidRDefault="00090A9D" w:rsidP="00E94DF6">
      <w:pPr>
        <w:ind w:left="220" w:hanging="220"/>
        <w:rPr>
          <w:sz w:val="20"/>
          <w:szCs w:val="20"/>
        </w:rPr>
      </w:pPr>
      <w:r w:rsidRPr="000E1E68">
        <w:rPr>
          <w:rFonts w:hint="eastAsia"/>
          <w:sz w:val="20"/>
          <w:szCs w:val="20"/>
        </w:rPr>
        <w:t>２　前項の督促をしてもなお支払わないときは、給水条例に基づき</w:t>
      </w:r>
      <w:r w:rsidR="00610EF7" w:rsidRPr="000E1E68">
        <w:rPr>
          <w:rFonts w:hint="eastAsia"/>
          <w:sz w:val="20"/>
          <w:szCs w:val="20"/>
        </w:rPr>
        <w:t>給水停止を行うものとし、乙はこれに協力するものとする。</w:t>
      </w:r>
    </w:p>
    <w:p w:rsidR="00610EF7" w:rsidRPr="000E1E68" w:rsidRDefault="00610EF7" w:rsidP="00E94DF6">
      <w:pPr>
        <w:ind w:left="220" w:hanging="220"/>
        <w:rPr>
          <w:sz w:val="20"/>
          <w:szCs w:val="20"/>
        </w:rPr>
      </w:pPr>
      <w:r w:rsidRPr="000E1E68">
        <w:rPr>
          <w:rFonts w:hint="eastAsia"/>
          <w:sz w:val="20"/>
          <w:szCs w:val="20"/>
        </w:rPr>
        <w:t xml:space="preserve">　（管理責任）</w:t>
      </w:r>
    </w:p>
    <w:p w:rsidR="00610EF7" w:rsidRPr="000E1E68" w:rsidRDefault="00610EF7" w:rsidP="00E94DF6">
      <w:pPr>
        <w:ind w:left="220" w:hanging="220"/>
        <w:rPr>
          <w:sz w:val="20"/>
          <w:szCs w:val="20"/>
        </w:rPr>
      </w:pPr>
      <w:r w:rsidRPr="000E1E68">
        <w:rPr>
          <w:rFonts w:hint="eastAsia"/>
          <w:sz w:val="20"/>
          <w:szCs w:val="20"/>
        </w:rPr>
        <w:t>第５条　乙は、自己の責任において導水装置を維持管理し、次の各号に定める事項を自己の責任と負担において、速やかに実施しなければならない。</w:t>
      </w:r>
    </w:p>
    <w:p w:rsidR="00610EF7" w:rsidRPr="000E1E68" w:rsidRDefault="00610EF7" w:rsidP="00E94DF6">
      <w:pPr>
        <w:ind w:left="220" w:hanging="220"/>
        <w:rPr>
          <w:sz w:val="20"/>
          <w:szCs w:val="20"/>
        </w:rPr>
      </w:pPr>
      <w:r w:rsidRPr="000E1E68">
        <w:rPr>
          <w:rFonts w:hint="eastAsia"/>
          <w:sz w:val="20"/>
          <w:szCs w:val="20"/>
        </w:rPr>
        <w:t xml:space="preserve">　⑴　１年以内ごとに１回の定期水質検査</w:t>
      </w:r>
    </w:p>
    <w:p w:rsidR="00610EF7" w:rsidRPr="000E1E68" w:rsidRDefault="00610EF7" w:rsidP="00E94DF6">
      <w:pPr>
        <w:ind w:left="220" w:hanging="220"/>
        <w:rPr>
          <w:sz w:val="20"/>
          <w:szCs w:val="20"/>
        </w:rPr>
      </w:pPr>
      <w:r w:rsidRPr="000E1E68">
        <w:rPr>
          <w:rFonts w:hint="eastAsia"/>
          <w:sz w:val="20"/>
          <w:szCs w:val="20"/>
        </w:rPr>
        <w:t xml:space="preserve">　⑵　１年以内ごとに１回の定期受水槽の清掃</w:t>
      </w:r>
    </w:p>
    <w:p w:rsidR="00610EF7" w:rsidRPr="000E1E68" w:rsidRDefault="00610EF7" w:rsidP="00E94DF6">
      <w:pPr>
        <w:ind w:left="220" w:hanging="220"/>
        <w:rPr>
          <w:sz w:val="20"/>
          <w:szCs w:val="20"/>
        </w:rPr>
      </w:pPr>
      <w:r w:rsidRPr="000E1E68">
        <w:rPr>
          <w:rFonts w:hint="eastAsia"/>
          <w:sz w:val="20"/>
          <w:szCs w:val="20"/>
        </w:rPr>
        <w:t xml:space="preserve">　⑶　</w:t>
      </w:r>
      <w:r w:rsidR="00EB56AC" w:rsidRPr="000E1E68">
        <w:rPr>
          <w:rFonts w:hint="eastAsia"/>
          <w:sz w:val="20"/>
          <w:szCs w:val="20"/>
        </w:rPr>
        <w:t>子メータ前後の配管、止水栓等の修繕若しくは保温カバーの取付又は取替</w:t>
      </w:r>
    </w:p>
    <w:p w:rsidR="00EB56AC" w:rsidRPr="000E1E68" w:rsidRDefault="00EB56AC" w:rsidP="00E94DF6">
      <w:pPr>
        <w:ind w:left="220" w:hanging="220"/>
        <w:rPr>
          <w:sz w:val="20"/>
          <w:szCs w:val="20"/>
        </w:rPr>
      </w:pPr>
      <w:r w:rsidRPr="000E1E68">
        <w:rPr>
          <w:rFonts w:hint="eastAsia"/>
          <w:sz w:val="20"/>
          <w:szCs w:val="20"/>
        </w:rPr>
        <w:t xml:space="preserve">　⑷　</w:t>
      </w:r>
      <w:r w:rsidR="004B634E" w:rsidRPr="000E1E68">
        <w:rPr>
          <w:rFonts w:hint="eastAsia"/>
          <w:sz w:val="20"/>
          <w:szCs w:val="20"/>
        </w:rPr>
        <w:t>集中検針型の場合は、</w:t>
      </w:r>
      <w:r w:rsidRPr="000E1E68">
        <w:rPr>
          <w:rFonts w:hint="eastAsia"/>
          <w:sz w:val="20"/>
          <w:szCs w:val="20"/>
        </w:rPr>
        <w:t>子メータが検定期間満了（</w:t>
      </w:r>
      <w:r w:rsidR="00381EAB" w:rsidRPr="000E1E68">
        <w:rPr>
          <w:rFonts w:asciiTheme="minorEastAsia" w:hAnsiTheme="minorEastAsia" w:hint="eastAsia"/>
          <w:sz w:val="20"/>
          <w:szCs w:val="20"/>
        </w:rPr>
        <w:t>８</w:t>
      </w:r>
      <w:r w:rsidRPr="000E1E68">
        <w:rPr>
          <w:rFonts w:hint="eastAsia"/>
          <w:sz w:val="20"/>
          <w:szCs w:val="20"/>
        </w:rPr>
        <w:t>年ごと）</w:t>
      </w:r>
      <w:r w:rsidR="00880456" w:rsidRPr="000E1E68">
        <w:rPr>
          <w:rFonts w:hint="eastAsia"/>
          <w:sz w:val="20"/>
          <w:szCs w:val="20"/>
        </w:rPr>
        <w:t>したときの</w:t>
      </w:r>
      <w:r w:rsidRPr="000E1E68">
        <w:rPr>
          <w:rFonts w:hint="eastAsia"/>
          <w:sz w:val="20"/>
          <w:szCs w:val="20"/>
        </w:rPr>
        <w:t>取替又は破損等したときの修繕</w:t>
      </w:r>
    </w:p>
    <w:p w:rsidR="00EB56AC" w:rsidRPr="00AA6F8E" w:rsidRDefault="00EB56AC" w:rsidP="00E94DF6">
      <w:pPr>
        <w:ind w:left="220" w:hanging="220"/>
        <w:rPr>
          <w:sz w:val="20"/>
          <w:szCs w:val="20"/>
        </w:rPr>
      </w:pPr>
      <w:r w:rsidRPr="000E1E68">
        <w:rPr>
          <w:rFonts w:hint="eastAsia"/>
          <w:sz w:val="20"/>
          <w:szCs w:val="20"/>
        </w:rPr>
        <w:t xml:space="preserve">　⑸　</w:t>
      </w:r>
      <w:r w:rsidR="004B634E" w:rsidRPr="000E1E68">
        <w:rPr>
          <w:rFonts w:hint="eastAsia"/>
          <w:sz w:val="20"/>
          <w:szCs w:val="20"/>
        </w:rPr>
        <w:t>集中検針型</w:t>
      </w:r>
      <w:r w:rsidRPr="000E1E68">
        <w:rPr>
          <w:rFonts w:hint="eastAsia"/>
          <w:sz w:val="20"/>
          <w:szCs w:val="20"/>
        </w:rPr>
        <w:t>の場合は、集中検針盤の取替（概ね</w:t>
      </w:r>
      <w:r w:rsidR="00381EAB" w:rsidRPr="000E1E68">
        <w:rPr>
          <w:rFonts w:asciiTheme="minorEastAsia" w:hAnsiTheme="minorEastAsia" w:hint="eastAsia"/>
          <w:sz w:val="20"/>
          <w:szCs w:val="20"/>
        </w:rPr>
        <w:t>１６</w:t>
      </w:r>
      <w:r w:rsidRPr="000E1E68">
        <w:rPr>
          <w:rFonts w:hint="eastAsia"/>
          <w:sz w:val="20"/>
          <w:szCs w:val="20"/>
        </w:rPr>
        <w:t>年ごと</w:t>
      </w:r>
      <w:r w:rsidRPr="00AA6F8E">
        <w:rPr>
          <w:rFonts w:hint="eastAsia"/>
          <w:sz w:val="20"/>
          <w:szCs w:val="20"/>
        </w:rPr>
        <w:t>）又は故障時の修繕</w:t>
      </w:r>
    </w:p>
    <w:p w:rsidR="00EB56AC" w:rsidRPr="00AA6F8E" w:rsidRDefault="00EB56AC" w:rsidP="00E94DF6">
      <w:pPr>
        <w:ind w:left="220" w:hanging="220"/>
        <w:rPr>
          <w:sz w:val="20"/>
          <w:szCs w:val="20"/>
        </w:rPr>
      </w:pPr>
      <w:r w:rsidRPr="00AA6F8E">
        <w:rPr>
          <w:rFonts w:hint="eastAsia"/>
          <w:sz w:val="20"/>
          <w:szCs w:val="20"/>
        </w:rPr>
        <w:t>２　導水装置から漏水等が生じて入居者</w:t>
      </w:r>
      <w:r w:rsidR="00441D3C" w:rsidRPr="00AA6F8E">
        <w:rPr>
          <w:rFonts w:hint="eastAsia"/>
          <w:sz w:val="20"/>
          <w:szCs w:val="20"/>
        </w:rPr>
        <w:t>等に被害を与えても、甲はその責めを負わないものとする。</w:t>
      </w:r>
    </w:p>
    <w:p w:rsidR="00441D3C" w:rsidRPr="00AA6F8E" w:rsidRDefault="00441D3C" w:rsidP="00E94DF6">
      <w:pPr>
        <w:ind w:left="220" w:hanging="220"/>
        <w:rPr>
          <w:sz w:val="20"/>
          <w:szCs w:val="20"/>
        </w:rPr>
      </w:pPr>
      <w:r w:rsidRPr="00AA6F8E">
        <w:rPr>
          <w:rFonts w:hint="eastAsia"/>
          <w:sz w:val="20"/>
          <w:szCs w:val="20"/>
        </w:rPr>
        <w:t xml:space="preserve">３　</w:t>
      </w:r>
      <w:r w:rsidR="00980076" w:rsidRPr="00AA6F8E">
        <w:rPr>
          <w:rFonts w:hint="eastAsia"/>
          <w:sz w:val="20"/>
          <w:szCs w:val="20"/>
        </w:rPr>
        <w:t>子メータが甲の貸与する直読平型メータのものは、検定期間満了（</w:t>
      </w:r>
      <w:r w:rsidR="00381EAB" w:rsidRPr="00AA6F8E">
        <w:rPr>
          <w:rFonts w:asciiTheme="minorEastAsia" w:hAnsiTheme="minorEastAsia" w:hint="eastAsia"/>
          <w:sz w:val="20"/>
          <w:szCs w:val="20"/>
        </w:rPr>
        <w:t>８</w:t>
      </w:r>
      <w:r w:rsidR="00980076" w:rsidRPr="00AA6F8E">
        <w:rPr>
          <w:rFonts w:hint="eastAsia"/>
          <w:sz w:val="20"/>
          <w:szCs w:val="20"/>
        </w:rPr>
        <w:t>年ごと）時の子メータ取替については、甲が実施するものとする。なお、</w:t>
      </w:r>
      <w:r w:rsidR="00BA6D19">
        <w:rPr>
          <w:rFonts w:hint="eastAsia"/>
          <w:sz w:val="20"/>
          <w:szCs w:val="20"/>
        </w:rPr>
        <w:t>乙は善良な所有者</w:t>
      </w:r>
      <w:r w:rsidR="0094278E" w:rsidRPr="00AA6F8E">
        <w:rPr>
          <w:rFonts w:hint="eastAsia"/>
          <w:sz w:val="20"/>
          <w:szCs w:val="20"/>
        </w:rPr>
        <w:t>の注意をもって子メータを管理し、</w:t>
      </w:r>
      <w:r w:rsidR="00880456" w:rsidRPr="00AA6F8E">
        <w:rPr>
          <w:rFonts w:hint="eastAsia"/>
          <w:sz w:val="20"/>
          <w:szCs w:val="20"/>
        </w:rPr>
        <w:t>取替時に、子メータ取替又はメータの維持管理に支障が生じたときは、甲の指示に従い、乙は自費によりこれを改善するものとする。</w:t>
      </w:r>
    </w:p>
    <w:p w:rsidR="00880456" w:rsidRPr="00AA6F8E" w:rsidRDefault="00880456" w:rsidP="00E94DF6">
      <w:pPr>
        <w:ind w:left="220" w:hanging="220"/>
        <w:rPr>
          <w:sz w:val="20"/>
          <w:szCs w:val="20"/>
        </w:rPr>
      </w:pPr>
      <w:r w:rsidRPr="00AA6F8E">
        <w:rPr>
          <w:rFonts w:hint="eastAsia"/>
          <w:sz w:val="20"/>
          <w:szCs w:val="20"/>
        </w:rPr>
        <w:t xml:space="preserve">　（管理人の選定）</w:t>
      </w:r>
    </w:p>
    <w:p w:rsidR="00893C8C" w:rsidRPr="00AA6F8E" w:rsidRDefault="00880456" w:rsidP="00E607D0">
      <w:pPr>
        <w:ind w:left="220" w:hanging="220"/>
        <w:rPr>
          <w:sz w:val="20"/>
          <w:szCs w:val="20"/>
        </w:rPr>
      </w:pPr>
      <w:r w:rsidRPr="00AA6F8E">
        <w:rPr>
          <w:rFonts w:hint="eastAsia"/>
          <w:sz w:val="20"/>
          <w:szCs w:val="20"/>
        </w:rPr>
        <w:t>第６条　乙は、</w:t>
      </w:r>
      <w:r w:rsidR="00893C8C" w:rsidRPr="00AA6F8E">
        <w:rPr>
          <w:rFonts w:hint="eastAsia"/>
          <w:sz w:val="20"/>
          <w:szCs w:val="20"/>
        </w:rPr>
        <w:t>導水装置の維持管理、水道料金の納付、入居者への水道使用等に関する事項の周知等を行わせるため管理人を選定し、甲に届け出なければならない。</w:t>
      </w:r>
    </w:p>
    <w:p w:rsidR="00CB5535" w:rsidRDefault="00CB5535" w:rsidP="00E94DF6">
      <w:pPr>
        <w:ind w:left="220" w:hanging="220"/>
        <w:rPr>
          <w:sz w:val="20"/>
          <w:szCs w:val="20"/>
        </w:rPr>
      </w:pPr>
    </w:p>
    <w:p w:rsidR="00893C8C" w:rsidRPr="00AA6F8E" w:rsidRDefault="00893C8C" w:rsidP="00E94DF6">
      <w:pPr>
        <w:ind w:left="220" w:hanging="220"/>
        <w:rPr>
          <w:sz w:val="20"/>
          <w:szCs w:val="20"/>
        </w:rPr>
      </w:pPr>
      <w:r w:rsidRPr="00AA6F8E">
        <w:rPr>
          <w:rFonts w:hint="eastAsia"/>
          <w:sz w:val="20"/>
          <w:szCs w:val="20"/>
        </w:rPr>
        <w:t xml:space="preserve">　（届出義務）</w:t>
      </w:r>
    </w:p>
    <w:p w:rsidR="00893C8C" w:rsidRPr="00AA6F8E" w:rsidRDefault="00893C8C" w:rsidP="00E94DF6">
      <w:pPr>
        <w:ind w:left="220" w:hanging="220"/>
        <w:rPr>
          <w:sz w:val="20"/>
          <w:szCs w:val="20"/>
        </w:rPr>
      </w:pPr>
      <w:r w:rsidRPr="00AA6F8E">
        <w:rPr>
          <w:rFonts w:hint="eastAsia"/>
          <w:sz w:val="20"/>
          <w:szCs w:val="20"/>
        </w:rPr>
        <w:t>第７条　乙は、次の各号に該当する場合は、それぞれに従い、甲に届け出なければならない。</w:t>
      </w:r>
    </w:p>
    <w:p w:rsidR="00E607D0" w:rsidRPr="00AA6F8E" w:rsidRDefault="00893C8C" w:rsidP="00432544">
      <w:pPr>
        <w:ind w:left="220" w:hanging="220"/>
        <w:rPr>
          <w:sz w:val="20"/>
          <w:szCs w:val="20"/>
        </w:rPr>
      </w:pPr>
      <w:r w:rsidRPr="00AA6F8E">
        <w:rPr>
          <w:rFonts w:hint="eastAsia"/>
          <w:sz w:val="20"/>
          <w:szCs w:val="20"/>
        </w:rPr>
        <w:t xml:space="preserve">　⑴　</w:t>
      </w:r>
      <w:r w:rsidR="0030042A" w:rsidRPr="00AA6F8E">
        <w:rPr>
          <w:rFonts w:hint="eastAsia"/>
          <w:sz w:val="20"/>
          <w:szCs w:val="20"/>
        </w:rPr>
        <w:t>管理人に変更が生じたときは速やかに届け出ること。</w:t>
      </w:r>
    </w:p>
    <w:p w:rsidR="0030042A" w:rsidRPr="00AA6F8E" w:rsidRDefault="0030042A" w:rsidP="00E94DF6">
      <w:pPr>
        <w:ind w:left="220" w:hanging="220"/>
        <w:rPr>
          <w:sz w:val="20"/>
          <w:szCs w:val="20"/>
        </w:rPr>
      </w:pPr>
      <w:r w:rsidRPr="00AA6F8E">
        <w:rPr>
          <w:rFonts w:hint="eastAsia"/>
          <w:sz w:val="20"/>
          <w:szCs w:val="20"/>
        </w:rPr>
        <w:t xml:space="preserve">　⑵　</w:t>
      </w:r>
      <w:r w:rsidR="00E607D0" w:rsidRPr="00AA6F8E">
        <w:rPr>
          <w:rFonts w:hint="eastAsia"/>
          <w:sz w:val="20"/>
          <w:szCs w:val="20"/>
        </w:rPr>
        <w:t>導水装置の増設、改造、撤去等をする場合は、あらかじめ届け出ること。</w:t>
      </w:r>
    </w:p>
    <w:p w:rsidR="00E607D0" w:rsidRPr="00AA6F8E" w:rsidRDefault="00E607D0" w:rsidP="00F1695E">
      <w:pPr>
        <w:ind w:left="440" w:hanging="440"/>
        <w:rPr>
          <w:sz w:val="20"/>
          <w:szCs w:val="20"/>
        </w:rPr>
      </w:pPr>
      <w:r w:rsidRPr="00AA6F8E">
        <w:rPr>
          <w:rFonts w:hint="eastAsia"/>
          <w:sz w:val="20"/>
          <w:szCs w:val="20"/>
        </w:rPr>
        <w:t xml:space="preserve">　⑶</w:t>
      </w:r>
      <w:r w:rsidR="00F1695E" w:rsidRPr="00AA6F8E">
        <w:rPr>
          <w:rFonts w:hint="eastAsia"/>
          <w:sz w:val="20"/>
          <w:szCs w:val="20"/>
        </w:rPr>
        <w:t xml:space="preserve">　オートロック装置を設置しているときは、検針等の支障とならないよう当該オートロック装置の解除方法を届け出ること。なお、オートロック装置の解除方法を変更したときも同様とする。</w:t>
      </w:r>
    </w:p>
    <w:p w:rsidR="00F1695E" w:rsidRPr="00AA6F8E" w:rsidRDefault="00F1695E" w:rsidP="00F1695E">
      <w:pPr>
        <w:ind w:left="440" w:hanging="440"/>
        <w:rPr>
          <w:sz w:val="20"/>
          <w:szCs w:val="20"/>
        </w:rPr>
      </w:pPr>
      <w:r w:rsidRPr="00AA6F8E">
        <w:rPr>
          <w:rFonts w:hint="eastAsia"/>
          <w:sz w:val="20"/>
          <w:szCs w:val="20"/>
        </w:rPr>
        <w:t xml:space="preserve">　（親メータと子メータの差の負担）</w:t>
      </w:r>
    </w:p>
    <w:p w:rsidR="00F1695E" w:rsidRPr="00AA6F8E" w:rsidRDefault="00F1695E" w:rsidP="00483EA4">
      <w:pPr>
        <w:ind w:left="220" w:hanging="220"/>
        <w:rPr>
          <w:sz w:val="20"/>
          <w:szCs w:val="20"/>
        </w:rPr>
      </w:pPr>
      <w:r w:rsidRPr="00AA6F8E">
        <w:rPr>
          <w:rFonts w:hint="eastAsia"/>
          <w:sz w:val="20"/>
          <w:szCs w:val="20"/>
        </w:rPr>
        <w:t>第８条　甲が設置したメータ（以下「親メータ」という。）の使用水量が子メータの合計使用水量の</w:t>
      </w:r>
      <w:r w:rsidR="00CE1602" w:rsidRPr="00AA6F8E">
        <w:rPr>
          <w:rFonts w:hint="eastAsia"/>
          <w:sz w:val="20"/>
          <w:szCs w:val="20"/>
        </w:rPr>
        <w:t>８</w:t>
      </w:r>
      <w:r w:rsidRPr="00AA6F8E">
        <w:rPr>
          <w:rFonts w:hint="eastAsia"/>
          <w:sz w:val="20"/>
          <w:szCs w:val="20"/>
        </w:rPr>
        <w:t>％を超える差が生じた場合は、</w:t>
      </w:r>
      <w:r w:rsidR="00483EA4" w:rsidRPr="00AA6F8E">
        <w:rPr>
          <w:rFonts w:hint="eastAsia"/>
          <w:sz w:val="20"/>
          <w:szCs w:val="20"/>
        </w:rPr>
        <w:t>速やかに乙にその旨を通知するとともに、その差水量にかかる料金について、乙に徴収する。なお、１㎥当たりの単価は、給水条例第</w:t>
      </w:r>
      <w:r w:rsidR="00826725" w:rsidRPr="00AA6F8E">
        <w:rPr>
          <w:rFonts w:asciiTheme="minorEastAsia" w:hAnsiTheme="minorEastAsia" w:hint="eastAsia"/>
          <w:sz w:val="20"/>
          <w:szCs w:val="20"/>
        </w:rPr>
        <w:t>２４</w:t>
      </w:r>
      <w:r w:rsidR="00483EA4" w:rsidRPr="00AA6F8E">
        <w:rPr>
          <w:rFonts w:hint="eastAsia"/>
          <w:sz w:val="20"/>
          <w:szCs w:val="20"/>
        </w:rPr>
        <w:t>条に定める</w:t>
      </w:r>
      <w:r w:rsidR="00AA6F8E" w:rsidRPr="00AA6F8E">
        <w:rPr>
          <w:rFonts w:hint="eastAsia"/>
          <w:sz w:val="20"/>
          <w:szCs w:val="20"/>
        </w:rPr>
        <w:t>使用料金（従量料金）</w:t>
      </w:r>
      <w:r w:rsidR="00483EA4" w:rsidRPr="00AA6F8E">
        <w:rPr>
          <w:rFonts w:hint="eastAsia"/>
          <w:sz w:val="20"/>
          <w:szCs w:val="20"/>
        </w:rPr>
        <w:t>の最高額を適用する。</w:t>
      </w:r>
    </w:p>
    <w:p w:rsidR="00483EA4" w:rsidRPr="00AA6F8E" w:rsidRDefault="00483EA4" w:rsidP="00F1695E">
      <w:pPr>
        <w:rPr>
          <w:sz w:val="20"/>
          <w:szCs w:val="20"/>
        </w:rPr>
      </w:pPr>
      <w:r w:rsidRPr="00AA6F8E">
        <w:rPr>
          <w:rFonts w:hint="eastAsia"/>
          <w:sz w:val="20"/>
          <w:szCs w:val="20"/>
        </w:rPr>
        <w:t xml:space="preserve">　（所有権の移転）</w:t>
      </w:r>
    </w:p>
    <w:p w:rsidR="00483EA4" w:rsidRPr="00AA6F8E" w:rsidRDefault="00483EA4" w:rsidP="00316B96">
      <w:pPr>
        <w:ind w:left="220" w:hanging="220"/>
        <w:rPr>
          <w:sz w:val="20"/>
          <w:szCs w:val="20"/>
        </w:rPr>
      </w:pPr>
      <w:r w:rsidRPr="00AA6F8E">
        <w:rPr>
          <w:rFonts w:hint="eastAsia"/>
          <w:sz w:val="20"/>
          <w:szCs w:val="20"/>
        </w:rPr>
        <w:t xml:space="preserve">第９条　</w:t>
      </w:r>
      <w:r w:rsidR="00381EAB" w:rsidRPr="00AA6F8E">
        <w:rPr>
          <w:rFonts w:hint="eastAsia"/>
          <w:sz w:val="20"/>
          <w:szCs w:val="20"/>
        </w:rPr>
        <w:t>乙は、給水装置及び導水装置を売却しよう</w:t>
      </w:r>
      <w:r w:rsidR="00EF5777" w:rsidRPr="00AA6F8E">
        <w:rPr>
          <w:rFonts w:hint="eastAsia"/>
          <w:sz w:val="20"/>
          <w:szCs w:val="20"/>
        </w:rPr>
        <w:t>とするときは、この契約条項について売却先に説明するとともに、甲に売却先を売却する日までに報告しなければならない。</w:t>
      </w:r>
    </w:p>
    <w:p w:rsidR="00316B96" w:rsidRPr="00AA6F8E" w:rsidRDefault="00316B96" w:rsidP="00F1695E">
      <w:pPr>
        <w:rPr>
          <w:sz w:val="20"/>
          <w:szCs w:val="20"/>
        </w:rPr>
      </w:pPr>
      <w:r w:rsidRPr="00AA6F8E">
        <w:rPr>
          <w:rFonts w:hint="eastAsia"/>
          <w:sz w:val="20"/>
          <w:szCs w:val="20"/>
        </w:rPr>
        <w:t>２　甲は</w:t>
      </w:r>
      <w:r w:rsidR="00CD520C">
        <w:rPr>
          <w:rFonts w:hint="eastAsia"/>
          <w:sz w:val="20"/>
          <w:szCs w:val="20"/>
        </w:rPr>
        <w:t>、前項の報告を受理した後、速やかに乙の売却先とこの契約を締結するもの</w:t>
      </w:r>
      <w:r w:rsidRPr="00AA6F8E">
        <w:rPr>
          <w:rFonts w:hint="eastAsia"/>
          <w:sz w:val="20"/>
          <w:szCs w:val="20"/>
        </w:rPr>
        <w:t>とする。</w:t>
      </w:r>
    </w:p>
    <w:p w:rsidR="00316B96" w:rsidRPr="00AA6F8E" w:rsidRDefault="00316B96" w:rsidP="00F1695E">
      <w:pPr>
        <w:rPr>
          <w:sz w:val="20"/>
          <w:szCs w:val="20"/>
        </w:rPr>
      </w:pPr>
      <w:r w:rsidRPr="00AA6F8E">
        <w:rPr>
          <w:rFonts w:hint="eastAsia"/>
          <w:sz w:val="20"/>
          <w:szCs w:val="20"/>
        </w:rPr>
        <w:t>３　乙は、甲が前項の契約を締結するまでは、この契約事項を履行する責を負うものとする。</w:t>
      </w:r>
    </w:p>
    <w:p w:rsidR="00316B96" w:rsidRPr="00AA6F8E" w:rsidRDefault="00316B96" w:rsidP="0038119A">
      <w:pPr>
        <w:ind w:left="220" w:hanging="220"/>
        <w:rPr>
          <w:sz w:val="20"/>
          <w:szCs w:val="20"/>
        </w:rPr>
      </w:pPr>
      <w:r w:rsidRPr="00AA6F8E">
        <w:rPr>
          <w:rFonts w:hint="eastAsia"/>
          <w:sz w:val="20"/>
          <w:szCs w:val="20"/>
        </w:rPr>
        <w:t>４　乙は、分譲集合住宅等の所有権の移転の場合、乙に代わって</w:t>
      </w:r>
      <w:r w:rsidR="0038119A" w:rsidRPr="00AA6F8E">
        <w:rPr>
          <w:rFonts w:hint="eastAsia"/>
          <w:sz w:val="20"/>
          <w:szCs w:val="20"/>
        </w:rPr>
        <w:t>この契約事項を履行できると甲が認められるものとし、その者と甲がこの契約を締結</w:t>
      </w:r>
      <w:r w:rsidR="00CD520C">
        <w:rPr>
          <w:rFonts w:hint="eastAsia"/>
          <w:sz w:val="20"/>
          <w:szCs w:val="20"/>
        </w:rPr>
        <w:t>するまで</w:t>
      </w:r>
      <w:r w:rsidR="0038119A" w:rsidRPr="00AA6F8E">
        <w:rPr>
          <w:rFonts w:hint="eastAsia"/>
          <w:sz w:val="20"/>
          <w:szCs w:val="20"/>
        </w:rPr>
        <w:t>は、乙が契約事項を履行する責を負うものとする。</w:t>
      </w:r>
    </w:p>
    <w:p w:rsidR="00063FC4" w:rsidRPr="00AA6F8E" w:rsidRDefault="00063FC4" w:rsidP="0038119A">
      <w:pPr>
        <w:ind w:left="220" w:hanging="220"/>
        <w:rPr>
          <w:sz w:val="20"/>
          <w:szCs w:val="20"/>
        </w:rPr>
      </w:pPr>
      <w:r w:rsidRPr="00AA6F8E">
        <w:rPr>
          <w:rFonts w:hint="eastAsia"/>
          <w:sz w:val="20"/>
          <w:szCs w:val="20"/>
        </w:rPr>
        <w:t xml:space="preserve">　（契約の周知）</w:t>
      </w:r>
    </w:p>
    <w:p w:rsidR="00063FC4" w:rsidRPr="00AA6F8E" w:rsidRDefault="00063FC4" w:rsidP="0038119A">
      <w:pPr>
        <w:ind w:left="220" w:hanging="220"/>
        <w:rPr>
          <w:sz w:val="20"/>
          <w:szCs w:val="20"/>
        </w:rPr>
      </w:pPr>
      <w:r w:rsidRPr="00AA6F8E">
        <w:rPr>
          <w:rFonts w:hint="eastAsia"/>
          <w:sz w:val="20"/>
          <w:szCs w:val="20"/>
        </w:rPr>
        <w:t>第</w:t>
      </w:r>
      <w:r w:rsidR="009C59E7" w:rsidRPr="00AA6F8E">
        <w:rPr>
          <w:rFonts w:asciiTheme="minorEastAsia" w:hAnsiTheme="minorEastAsia" w:hint="eastAsia"/>
          <w:w w:val="50"/>
          <w:kern w:val="0"/>
          <w:sz w:val="20"/>
          <w:szCs w:val="20"/>
          <w:fitText w:val="200" w:id="1913314560"/>
        </w:rPr>
        <w:t>１０</w:t>
      </w:r>
      <w:r w:rsidRPr="00AA6F8E">
        <w:rPr>
          <w:rFonts w:hint="eastAsia"/>
          <w:sz w:val="20"/>
          <w:szCs w:val="20"/>
        </w:rPr>
        <w:t xml:space="preserve">条　</w:t>
      </w:r>
      <w:r w:rsidR="00AA34C0" w:rsidRPr="00AA6F8E">
        <w:rPr>
          <w:rFonts w:hint="eastAsia"/>
          <w:sz w:val="20"/>
          <w:szCs w:val="20"/>
        </w:rPr>
        <w:t>乙は、この契約の内容について入居者に周知徹底しなければならない。</w:t>
      </w:r>
    </w:p>
    <w:p w:rsidR="00AA34C0" w:rsidRPr="00AA6F8E" w:rsidRDefault="00AA34C0" w:rsidP="0038119A">
      <w:pPr>
        <w:ind w:left="220" w:hanging="220"/>
        <w:rPr>
          <w:sz w:val="20"/>
          <w:szCs w:val="20"/>
        </w:rPr>
      </w:pPr>
      <w:r w:rsidRPr="00AA6F8E">
        <w:rPr>
          <w:rFonts w:hint="eastAsia"/>
          <w:sz w:val="20"/>
          <w:szCs w:val="20"/>
        </w:rPr>
        <w:t xml:space="preserve">　（契約の解除）</w:t>
      </w:r>
    </w:p>
    <w:p w:rsidR="00AA34C0" w:rsidRPr="00AA6F8E" w:rsidRDefault="00AA34C0" w:rsidP="0038119A">
      <w:pPr>
        <w:ind w:left="220" w:hanging="220"/>
        <w:rPr>
          <w:sz w:val="20"/>
          <w:szCs w:val="20"/>
        </w:rPr>
      </w:pPr>
      <w:r w:rsidRPr="00AA6F8E">
        <w:rPr>
          <w:rFonts w:hint="eastAsia"/>
          <w:sz w:val="20"/>
          <w:szCs w:val="20"/>
        </w:rPr>
        <w:t>第</w:t>
      </w:r>
      <w:r w:rsidRPr="00AA6F8E">
        <w:rPr>
          <w:rFonts w:asciiTheme="minorEastAsia" w:hAnsiTheme="minorEastAsia" w:hint="eastAsia"/>
          <w:kern w:val="0"/>
          <w:sz w:val="20"/>
          <w:szCs w:val="20"/>
          <w:fitText w:val="200" w:id="1913314561"/>
        </w:rPr>
        <w:t>11</w:t>
      </w:r>
      <w:r w:rsidRPr="00AA6F8E">
        <w:rPr>
          <w:rFonts w:hint="eastAsia"/>
          <w:sz w:val="20"/>
          <w:szCs w:val="20"/>
        </w:rPr>
        <w:t>条　甲は、乙がこの契約を履行しないときは、契約を解除することができる。この場合の料金算定は親メータのみによるものとする。</w:t>
      </w:r>
    </w:p>
    <w:p w:rsidR="00AA34C0" w:rsidRPr="00AA6F8E" w:rsidRDefault="00AA34C0" w:rsidP="0038119A">
      <w:pPr>
        <w:ind w:left="220" w:hanging="220"/>
        <w:rPr>
          <w:sz w:val="20"/>
          <w:szCs w:val="20"/>
        </w:rPr>
      </w:pPr>
      <w:r w:rsidRPr="00AA6F8E">
        <w:rPr>
          <w:rFonts w:hint="eastAsia"/>
          <w:sz w:val="20"/>
          <w:szCs w:val="20"/>
        </w:rPr>
        <w:t xml:space="preserve">　（契約の更新）</w:t>
      </w:r>
    </w:p>
    <w:p w:rsidR="00AA34C0" w:rsidRPr="00AA6F8E" w:rsidRDefault="00AA34C0" w:rsidP="00AA34C0">
      <w:pPr>
        <w:ind w:left="220" w:hanging="220"/>
        <w:rPr>
          <w:sz w:val="20"/>
          <w:szCs w:val="20"/>
        </w:rPr>
      </w:pPr>
      <w:r w:rsidRPr="00AA6F8E">
        <w:rPr>
          <w:rFonts w:hint="eastAsia"/>
          <w:sz w:val="20"/>
          <w:szCs w:val="20"/>
        </w:rPr>
        <w:t>第</w:t>
      </w:r>
      <w:r w:rsidRPr="00AA6F8E">
        <w:rPr>
          <w:rFonts w:asciiTheme="minorEastAsia" w:hAnsiTheme="minorEastAsia" w:hint="eastAsia"/>
          <w:kern w:val="0"/>
          <w:sz w:val="20"/>
          <w:szCs w:val="20"/>
          <w:fitText w:val="200" w:id="1913314562"/>
        </w:rPr>
        <w:t>12</w:t>
      </w:r>
      <w:r w:rsidR="00BA6D19">
        <w:rPr>
          <w:rFonts w:hint="eastAsia"/>
          <w:sz w:val="20"/>
          <w:szCs w:val="20"/>
        </w:rPr>
        <w:t xml:space="preserve">条　この契約の有効期間は、　　　　年　　月　　日から　　</w:t>
      </w:r>
      <w:r w:rsidRPr="00AA6F8E">
        <w:rPr>
          <w:rFonts w:hint="eastAsia"/>
          <w:sz w:val="20"/>
          <w:szCs w:val="20"/>
        </w:rPr>
        <w:t xml:space="preserve">　　年　　月　　日までとする。ただし、有効期間満了の日までに甲、乙いずれからも異議申し出がないときは、この期間を１年延長するものとし、以後も同様とする。</w:t>
      </w:r>
    </w:p>
    <w:p w:rsidR="00AA34C0" w:rsidRPr="00AA6F8E" w:rsidRDefault="00AA34C0" w:rsidP="00AA34C0">
      <w:pPr>
        <w:ind w:left="220" w:hanging="220"/>
        <w:rPr>
          <w:sz w:val="20"/>
          <w:szCs w:val="20"/>
        </w:rPr>
      </w:pPr>
      <w:r w:rsidRPr="00AA6F8E">
        <w:rPr>
          <w:rFonts w:hint="eastAsia"/>
          <w:sz w:val="20"/>
          <w:szCs w:val="20"/>
        </w:rPr>
        <w:t xml:space="preserve">　（協議決定事項）</w:t>
      </w:r>
    </w:p>
    <w:p w:rsidR="00AA34C0" w:rsidRPr="00AA6F8E" w:rsidRDefault="00AA34C0" w:rsidP="00AA34C0">
      <w:pPr>
        <w:ind w:left="220" w:hanging="220"/>
        <w:rPr>
          <w:sz w:val="20"/>
          <w:szCs w:val="20"/>
        </w:rPr>
      </w:pPr>
      <w:r w:rsidRPr="00AA6F8E">
        <w:rPr>
          <w:rFonts w:hint="eastAsia"/>
          <w:sz w:val="20"/>
          <w:szCs w:val="20"/>
        </w:rPr>
        <w:t>第</w:t>
      </w:r>
      <w:r w:rsidRPr="00AA6F8E">
        <w:rPr>
          <w:rFonts w:asciiTheme="minorEastAsia" w:hAnsiTheme="minorEastAsia" w:hint="eastAsia"/>
          <w:kern w:val="0"/>
          <w:sz w:val="20"/>
          <w:szCs w:val="20"/>
          <w:fitText w:val="200" w:id="1913314563"/>
        </w:rPr>
        <w:t>13</w:t>
      </w:r>
      <w:r w:rsidR="00205529" w:rsidRPr="00AA6F8E">
        <w:rPr>
          <w:rFonts w:hint="eastAsia"/>
          <w:sz w:val="20"/>
          <w:szCs w:val="20"/>
        </w:rPr>
        <w:t>条　この契約書、給水条例、同</w:t>
      </w:r>
      <w:r w:rsidRPr="00AA6F8E">
        <w:rPr>
          <w:rFonts w:hint="eastAsia"/>
          <w:sz w:val="20"/>
          <w:szCs w:val="20"/>
        </w:rPr>
        <w:t>規則</w:t>
      </w:r>
      <w:r w:rsidR="00E959D3" w:rsidRPr="00AA6F8E">
        <w:rPr>
          <w:rFonts w:hint="eastAsia"/>
          <w:sz w:val="20"/>
          <w:szCs w:val="20"/>
        </w:rPr>
        <w:t>、給水装置施行基準及び、</w:t>
      </w:r>
      <w:r w:rsidR="009A0812" w:rsidRPr="00AA6F8E">
        <w:rPr>
          <w:rFonts w:hint="eastAsia"/>
          <w:sz w:val="20"/>
          <w:szCs w:val="20"/>
        </w:rPr>
        <w:t>集合住宅等の</w:t>
      </w:r>
      <w:r w:rsidR="00BA6D19">
        <w:rPr>
          <w:rFonts w:hint="eastAsia"/>
          <w:sz w:val="20"/>
          <w:szCs w:val="20"/>
        </w:rPr>
        <w:t>各戸</w:t>
      </w:r>
      <w:r w:rsidR="009A0812" w:rsidRPr="00AA6F8E">
        <w:rPr>
          <w:rFonts w:hint="eastAsia"/>
          <w:sz w:val="20"/>
          <w:szCs w:val="20"/>
        </w:rPr>
        <w:t>検針、徴収</w:t>
      </w:r>
      <w:r w:rsidR="00D248CA" w:rsidRPr="00AA6F8E">
        <w:rPr>
          <w:rFonts w:hint="eastAsia"/>
          <w:sz w:val="20"/>
          <w:szCs w:val="20"/>
        </w:rPr>
        <w:t>に関する要綱に定めのない事項については、必要に応じて、甲、乙協議して定めるものとする。</w:t>
      </w:r>
    </w:p>
    <w:p w:rsidR="00D248CA" w:rsidRPr="000E1E68" w:rsidRDefault="00D248CA" w:rsidP="00AA34C0">
      <w:pPr>
        <w:ind w:left="220" w:hanging="220"/>
        <w:rPr>
          <w:sz w:val="20"/>
          <w:szCs w:val="20"/>
        </w:rPr>
      </w:pPr>
    </w:p>
    <w:p w:rsidR="00D248CA" w:rsidRPr="000E1E68" w:rsidRDefault="00D248CA" w:rsidP="00D248CA">
      <w:pPr>
        <w:ind w:left="220" w:hanging="220"/>
        <w:rPr>
          <w:sz w:val="20"/>
          <w:szCs w:val="20"/>
        </w:rPr>
      </w:pPr>
      <w:r w:rsidRPr="000E1E68">
        <w:rPr>
          <w:rFonts w:hint="eastAsia"/>
          <w:sz w:val="20"/>
          <w:szCs w:val="20"/>
        </w:rPr>
        <w:t xml:space="preserve">　上記契約の</w:t>
      </w:r>
      <w:r w:rsidR="00CD520C">
        <w:rPr>
          <w:rFonts w:hint="eastAsia"/>
          <w:sz w:val="20"/>
          <w:szCs w:val="20"/>
        </w:rPr>
        <w:t>証として、本書２通を作成し、甲、乙記名押印のうえ各々その１通を保管</w:t>
      </w:r>
      <w:r w:rsidRPr="000E1E68">
        <w:rPr>
          <w:rFonts w:hint="eastAsia"/>
          <w:sz w:val="20"/>
          <w:szCs w:val="20"/>
        </w:rPr>
        <w:t>する。</w:t>
      </w:r>
    </w:p>
    <w:p w:rsidR="00D248CA" w:rsidRPr="000E1E68" w:rsidRDefault="00D248CA" w:rsidP="00AA34C0">
      <w:pPr>
        <w:ind w:left="220" w:hanging="220"/>
        <w:rPr>
          <w:sz w:val="20"/>
          <w:szCs w:val="20"/>
        </w:rPr>
      </w:pPr>
    </w:p>
    <w:p w:rsidR="00D248CA" w:rsidRPr="000E1E68" w:rsidRDefault="00BA6D19" w:rsidP="00D248CA">
      <w:pPr>
        <w:ind w:left="220" w:hanging="220"/>
        <w:rPr>
          <w:sz w:val="20"/>
          <w:szCs w:val="20"/>
        </w:rPr>
      </w:pPr>
      <w:r>
        <w:rPr>
          <w:rFonts w:hint="eastAsia"/>
          <w:sz w:val="20"/>
          <w:szCs w:val="20"/>
        </w:rPr>
        <w:t xml:space="preserve">　　　</w:t>
      </w:r>
      <w:r w:rsidR="00CD520C">
        <w:rPr>
          <w:rFonts w:hint="eastAsia"/>
          <w:sz w:val="20"/>
          <w:szCs w:val="20"/>
        </w:rPr>
        <w:t xml:space="preserve">　　</w:t>
      </w:r>
      <w:r w:rsidR="00D248CA" w:rsidRPr="000E1E68">
        <w:rPr>
          <w:rFonts w:hint="eastAsia"/>
          <w:sz w:val="20"/>
          <w:szCs w:val="20"/>
        </w:rPr>
        <w:t xml:space="preserve">　　年　　月　　日</w:t>
      </w:r>
    </w:p>
    <w:p w:rsidR="0038119A" w:rsidRPr="000E1E68" w:rsidRDefault="00D248CA" w:rsidP="00F1695E">
      <w:pPr>
        <w:rPr>
          <w:sz w:val="20"/>
          <w:szCs w:val="20"/>
        </w:rPr>
      </w:pPr>
      <w:r w:rsidRPr="000E1E68">
        <w:rPr>
          <w:rFonts w:hint="eastAsia"/>
          <w:sz w:val="20"/>
          <w:szCs w:val="20"/>
        </w:rPr>
        <w:t xml:space="preserve">　　　　　　　　　　</w:t>
      </w:r>
      <w:r w:rsidR="006C091F" w:rsidRPr="000E1E68">
        <w:rPr>
          <w:rFonts w:hint="eastAsia"/>
          <w:sz w:val="20"/>
          <w:szCs w:val="20"/>
        </w:rPr>
        <w:t xml:space="preserve">　　</w:t>
      </w:r>
      <w:r w:rsidRPr="000E1E68">
        <w:rPr>
          <w:rFonts w:hint="eastAsia"/>
          <w:sz w:val="20"/>
          <w:szCs w:val="20"/>
        </w:rPr>
        <w:t xml:space="preserve">　　住　所　</w:t>
      </w:r>
      <w:r w:rsidR="00611F7F" w:rsidRPr="000E1E68">
        <w:rPr>
          <w:rFonts w:hint="eastAsia"/>
          <w:sz w:val="20"/>
          <w:szCs w:val="20"/>
        </w:rPr>
        <w:t xml:space="preserve">　　　　　　　　　　　　　　　　　　　　　　　</w:t>
      </w:r>
    </w:p>
    <w:p w:rsidR="00D248CA" w:rsidRPr="000E1E68" w:rsidRDefault="00D248CA" w:rsidP="00F1695E">
      <w:pPr>
        <w:rPr>
          <w:sz w:val="20"/>
          <w:szCs w:val="20"/>
        </w:rPr>
      </w:pPr>
      <w:r w:rsidRPr="000E1E68">
        <w:rPr>
          <w:rFonts w:hint="eastAsia"/>
          <w:sz w:val="20"/>
          <w:szCs w:val="20"/>
        </w:rPr>
        <w:t xml:space="preserve">　　　　　　　　　</w:t>
      </w:r>
      <w:r w:rsidR="006C091F" w:rsidRPr="000E1E68">
        <w:rPr>
          <w:rFonts w:hint="eastAsia"/>
          <w:sz w:val="20"/>
          <w:szCs w:val="20"/>
        </w:rPr>
        <w:t xml:space="preserve">　</w:t>
      </w:r>
      <w:r w:rsidRPr="000E1E68">
        <w:rPr>
          <w:rFonts w:hint="eastAsia"/>
          <w:sz w:val="20"/>
          <w:szCs w:val="20"/>
        </w:rPr>
        <w:t xml:space="preserve">　甲　　</w:t>
      </w:r>
      <w:r w:rsidR="00611F7F" w:rsidRPr="000E1E68">
        <w:rPr>
          <w:rFonts w:hint="eastAsia"/>
          <w:sz w:val="20"/>
          <w:szCs w:val="20"/>
        </w:rPr>
        <w:t xml:space="preserve">　　　　　　　　　　　　　　　　　　　　　　　　　　</w:t>
      </w:r>
    </w:p>
    <w:p w:rsidR="00D248CA" w:rsidRPr="000E1E68" w:rsidRDefault="00D248CA" w:rsidP="00F1695E">
      <w:pPr>
        <w:rPr>
          <w:sz w:val="20"/>
          <w:szCs w:val="20"/>
        </w:rPr>
      </w:pPr>
      <w:r w:rsidRPr="000E1E68">
        <w:rPr>
          <w:rFonts w:hint="eastAsia"/>
          <w:sz w:val="20"/>
          <w:szCs w:val="20"/>
        </w:rPr>
        <w:t xml:space="preserve">　　　　　　　　　</w:t>
      </w:r>
      <w:r w:rsidR="006C091F" w:rsidRPr="000E1E68">
        <w:rPr>
          <w:rFonts w:hint="eastAsia"/>
          <w:sz w:val="20"/>
          <w:szCs w:val="20"/>
        </w:rPr>
        <w:t xml:space="preserve">　　</w:t>
      </w:r>
      <w:r w:rsidRPr="000E1E68">
        <w:rPr>
          <w:rFonts w:hint="eastAsia"/>
          <w:sz w:val="20"/>
          <w:szCs w:val="20"/>
        </w:rPr>
        <w:t xml:space="preserve">　　　氏　名　　　　　　　　　　　　　　　　　　　　　　　　</w:t>
      </w:r>
    </w:p>
    <w:p w:rsidR="00D248CA" w:rsidRPr="000E1E68" w:rsidRDefault="00D248CA" w:rsidP="00F1695E">
      <w:pPr>
        <w:rPr>
          <w:sz w:val="20"/>
          <w:szCs w:val="20"/>
        </w:rPr>
      </w:pPr>
    </w:p>
    <w:p w:rsidR="00D248CA" w:rsidRPr="000E1E68" w:rsidRDefault="00D248CA" w:rsidP="00D248CA">
      <w:pPr>
        <w:rPr>
          <w:sz w:val="20"/>
          <w:szCs w:val="20"/>
        </w:rPr>
      </w:pPr>
      <w:r w:rsidRPr="000E1E68">
        <w:rPr>
          <w:rFonts w:hint="eastAsia"/>
          <w:sz w:val="20"/>
          <w:szCs w:val="20"/>
        </w:rPr>
        <w:t xml:space="preserve">　　　　　　　　　　</w:t>
      </w:r>
      <w:r w:rsidR="006C091F" w:rsidRPr="000E1E68">
        <w:rPr>
          <w:rFonts w:hint="eastAsia"/>
          <w:sz w:val="20"/>
          <w:szCs w:val="20"/>
        </w:rPr>
        <w:t xml:space="preserve">　　</w:t>
      </w:r>
      <w:r w:rsidRPr="000E1E68">
        <w:rPr>
          <w:rFonts w:hint="eastAsia"/>
          <w:sz w:val="20"/>
          <w:szCs w:val="20"/>
        </w:rPr>
        <w:t xml:space="preserve">　　住　所　</w:t>
      </w:r>
      <w:r w:rsidR="00611F7F" w:rsidRPr="000E1E68">
        <w:rPr>
          <w:rFonts w:hint="eastAsia"/>
          <w:sz w:val="20"/>
          <w:szCs w:val="20"/>
        </w:rPr>
        <w:t xml:space="preserve">　　　　　　　　　　　　　　　　　　　　　　　</w:t>
      </w:r>
    </w:p>
    <w:p w:rsidR="00D248CA" w:rsidRPr="000E1E68" w:rsidRDefault="00D248CA" w:rsidP="00D248CA">
      <w:pPr>
        <w:rPr>
          <w:sz w:val="20"/>
          <w:szCs w:val="20"/>
        </w:rPr>
      </w:pPr>
      <w:r w:rsidRPr="000E1E68">
        <w:rPr>
          <w:rFonts w:hint="eastAsia"/>
          <w:sz w:val="20"/>
          <w:szCs w:val="20"/>
        </w:rPr>
        <w:t xml:space="preserve">　　　　　　　　　</w:t>
      </w:r>
      <w:r w:rsidR="006C091F" w:rsidRPr="000E1E68">
        <w:rPr>
          <w:rFonts w:hint="eastAsia"/>
          <w:sz w:val="20"/>
          <w:szCs w:val="20"/>
        </w:rPr>
        <w:t xml:space="preserve">　</w:t>
      </w:r>
      <w:r w:rsidRPr="000E1E68">
        <w:rPr>
          <w:rFonts w:hint="eastAsia"/>
          <w:sz w:val="20"/>
          <w:szCs w:val="20"/>
        </w:rPr>
        <w:t xml:space="preserve">　乙　　</w:t>
      </w:r>
      <w:r w:rsidR="00611F7F" w:rsidRPr="000E1E68">
        <w:rPr>
          <w:rFonts w:hint="eastAsia"/>
          <w:sz w:val="20"/>
          <w:szCs w:val="20"/>
        </w:rPr>
        <w:t xml:space="preserve">　　　　　　　　　　　　　　　　　　　　　　　　　　</w:t>
      </w:r>
    </w:p>
    <w:p w:rsidR="00D248CA" w:rsidRDefault="00D248CA" w:rsidP="00F1695E">
      <w:pPr>
        <w:rPr>
          <w:sz w:val="20"/>
          <w:szCs w:val="20"/>
        </w:rPr>
      </w:pPr>
      <w:r w:rsidRPr="000E1E68">
        <w:rPr>
          <w:rFonts w:hint="eastAsia"/>
          <w:sz w:val="20"/>
          <w:szCs w:val="20"/>
        </w:rPr>
        <w:t xml:space="preserve">　　　　　　　　</w:t>
      </w:r>
      <w:r w:rsidR="006C091F" w:rsidRPr="000E1E68">
        <w:rPr>
          <w:rFonts w:hint="eastAsia"/>
          <w:sz w:val="20"/>
          <w:szCs w:val="20"/>
        </w:rPr>
        <w:t xml:space="preserve">　　</w:t>
      </w:r>
      <w:r w:rsidRPr="000E1E68">
        <w:rPr>
          <w:rFonts w:hint="eastAsia"/>
          <w:sz w:val="20"/>
          <w:szCs w:val="20"/>
        </w:rPr>
        <w:t xml:space="preserve">　　　　氏　名　　　　　　　　　　　　　　　　　　　　　　　　</w:t>
      </w:r>
      <w:bookmarkStart w:id="0" w:name="_GoBack"/>
      <w:bookmarkEnd w:id="0"/>
    </w:p>
    <w:p w:rsidR="00F26B8B" w:rsidRPr="00BA6D19" w:rsidRDefault="00F26B8B" w:rsidP="00F1695E">
      <w:pPr>
        <w:rPr>
          <w:rFonts w:hint="eastAsia"/>
          <w:sz w:val="20"/>
          <w:szCs w:val="20"/>
        </w:rPr>
      </w:pPr>
      <w:r>
        <w:rPr>
          <w:rFonts w:hint="eastAsia"/>
          <w:sz w:val="20"/>
          <w:szCs w:val="20"/>
        </w:rPr>
        <w:t xml:space="preserve"> </w:t>
      </w:r>
      <w:r>
        <w:rPr>
          <w:sz w:val="20"/>
          <w:szCs w:val="20"/>
        </w:rPr>
        <w:t xml:space="preserve">                           </w:t>
      </w:r>
      <w:r>
        <w:rPr>
          <w:rFonts w:hint="eastAsia"/>
          <w:sz w:val="18"/>
          <w:szCs w:val="18"/>
        </w:rPr>
        <w:t>※</w:t>
      </w:r>
      <w:r>
        <w:rPr>
          <w:rFonts w:hint="eastAsia"/>
          <w:sz w:val="18"/>
          <w:szCs w:val="18"/>
        </w:rPr>
        <w:t xml:space="preserve"> </w:t>
      </w:r>
      <w:r>
        <w:rPr>
          <w:rFonts w:hint="eastAsia"/>
          <w:sz w:val="18"/>
          <w:szCs w:val="18"/>
        </w:rPr>
        <w:t>記名押印又は署名</w:t>
      </w:r>
    </w:p>
    <w:sectPr w:rsidR="00F26B8B" w:rsidRPr="00BA6D19" w:rsidSect="00E607D0">
      <w:pgSz w:w="23814" w:h="16840" w:orient="landscape" w:code="8"/>
      <w:pgMar w:top="1021" w:right="1418" w:bottom="1021" w:left="1418" w:header="851" w:footer="992" w:gutter="0"/>
      <w:cols w:num="2" w:space="113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F27" w:rsidRDefault="003F6F27" w:rsidP="00C90D51">
      <w:r>
        <w:separator/>
      </w:r>
    </w:p>
  </w:endnote>
  <w:endnote w:type="continuationSeparator" w:id="0">
    <w:p w:rsidR="003F6F27" w:rsidRDefault="003F6F27" w:rsidP="00C9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F27" w:rsidRDefault="003F6F27" w:rsidP="00C90D51">
      <w:r>
        <w:separator/>
      </w:r>
    </w:p>
  </w:footnote>
  <w:footnote w:type="continuationSeparator" w:id="0">
    <w:p w:rsidR="003F6F27" w:rsidRDefault="003F6F27" w:rsidP="00C90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CE"/>
    <w:rsid w:val="00044330"/>
    <w:rsid w:val="00063FC4"/>
    <w:rsid w:val="00083156"/>
    <w:rsid w:val="00090A9D"/>
    <w:rsid w:val="00095490"/>
    <w:rsid w:val="000A172B"/>
    <w:rsid w:val="000E1E68"/>
    <w:rsid w:val="0014293E"/>
    <w:rsid w:val="00174200"/>
    <w:rsid w:val="001A1FE7"/>
    <w:rsid w:val="001B20B8"/>
    <w:rsid w:val="001E00C5"/>
    <w:rsid w:val="00205529"/>
    <w:rsid w:val="002F7342"/>
    <w:rsid w:val="0030042A"/>
    <w:rsid w:val="00316B96"/>
    <w:rsid w:val="003647B7"/>
    <w:rsid w:val="0038119A"/>
    <w:rsid w:val="00381EAB"/>
    <w:rsid w:val="0038327D"/>
    <w:rsid w:val="003C0DB9"/>
    <w:rsid w:val="003D6C15"/>
    <w:rsid w:val="003F6F27"/>
    <w:rsid w:val="00432544"/>
    <w:rsid w:val="00441D3C"/>
    <w:rsid w:val="00464AC0"/>
    <w:rsid w:val="00483EA4"/>
    <w:rsid w:val="0049156D"/>
    <w:rsid w:val="004923EF"/>
    <w:rsid w:val="004963F3"/>
    <w:rsid w:val="004B634E"/>
    <w:rsid w:val="00512417"/>
    <w:rsid w:val="00547CDD"/>
    <w:rsid w:val="0057173D"/>
    <w:rsid w:val="005A6EFD"/>
    <w:rsid w:val="005C23EE"/>
    <w:rsid w:val="00605E85"/>
    <w:rsid w:val="00610EF7"/>
    <w:rsid w:val="00611F7F"/>
    <w:rsid w:val="006434C1"/>
    <w:rsid w:val="006C091F"/>
    <w:rsid w:val="00712BC3"/>
    <w:rsid w:val="0074732D"/>
    <w:rsid w:val="007F4BFA"/>
    <w:rsid w:val="007F5044"/>
    <w:rsid w:val="00826725"/>
    <w:rsid w:val="00880456"/>
    <w:rsid w:val="00893C8C"/>
    <w:rsid w:val="008A13E5"/>
    <w:rsid w:val="0094278E"/>
    <w:rsid w:val="00973F8F"/>
    <w:rsid w:val="00980076"/>
    <w:rsid w:val="009A0812"/>
    <w:rsid w:val="009B5027"/>
    <w:rsid w:val="009C2F74"/>
    <w:rsid w:val="009C59E7"/>
    <w:rsid w:val="009D2B16"/>
    <w:rsid w:val="00A05FCE"/>
    <w:rsid w:val="00A7473B"/>
    <w:rsid w:val="00AA34C0"/>
    <w:rsid w:val="00AA6F8E"/>
    <w:rsid w:val="00B153F0"/>
    <w:rsid w:val="00B46A4D"/>
    <w:rsid w:val="00BA6D19"/>
    <w:rsid w:val="00BE40C3"/>
    <w:rsid w:val="00BF0CA8"/>
    <w:rsid w:val="00BF1E90"/>
    <w:rsid w:val="00C90D51"/>
    <w:rsid w:val="00CB5535"/>
    <w:rsid w:val="00CD520C"/>
    <w:rsid w:val="00CD7491"/>
    <w:rsid w:val="00CE1602"/>
    <w:rsid w:val="00D1127F"/>
    <w:rsid w:val="00D248CA"/>
    <w:rsid w:val="00D27B32"/>
    <w:rsid w:val="00D55D85"/>
    <w:rsid w:val="00D774BC"/>
    <w:rsid w:val="00E607D0"/>
    <w:rsid w:val="00E94DF6"/>
    <w:rsid w:val="00E959D3"/>
    <w:rsid w:val="00EB56AC"/>
    <w:rsid w:val="00EE564B"/>
    <w:rsid w:val="00EF5777"/>
    <w:rsid w:val="00F1695E"/>
    <w:rsid w:val="00F26B8B"/>
    <w:rsid w:val="00F31970"/>
    <w:rsid w:val="00F96323"/>
    <w:rsid w:val="00FE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B1F94"/>
  <w15:chartTrackingRefBased/>
  <w15:docId w15:val="{FE058914-F4DE-495E-B360-7CB9E643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1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3156"/>
    <w:rPr>
      <w:rFonts w:asciiTheme="majorHAnsi" w:eastAsiaTheme="majorEastAsia" w:hAnsiTheme="majorHAnsi" w:cstheme="majorBidi"/>
      <w:sz w:val="18"/>
      <w:szCs w:val="18"/>
    </w:rPr>
  </w:style>
  <w:style w:type="paragraph" w:styleId="a5">
    <w:name w:val="header"/>
    <w:basedOn w:val="a"/>
    <w:link w:val="a6"/>
    <w:uiPriority w:val="99"/>
    <w:unhideWhenUsed/>
    <w:rsid w:val="00C90D51"/>
    <w:pPr>
      <w:tabs>
        <w:tab w:val="center" w:pos="4252"/>
        <w:tab w:val="right" w:pos="8504"/>
      </w:tabs>
      <w:snapToGrid w:val="0"/>
    </w:pPr>
  </w:style>
  <w:style w:type="character" w:customStyle="1" w:styleId="a6">
    <w:name w:val="ヘッダー (文字)"/>
    <w:basedOn w:val="a0"/>
    <w:link w:val="a5"/>
    <w:uiPriority w:val="99"/>
    <w:rsid w:val="00C90D51"/>
  </w:style>
  <w:style w:type="paragraph" w:styleId="a7">
    <w:name w:val="footer"/>
    <w:basedOn w:val="a"/>
    <w:link w:val="a8"/>
    <w:uiPriority w:val="99"/>
    <w:unhideWhenUsed/>
    <w:rsid w:val="00C90D51"/>
    <w:pPr>
      <w:tabs>
        <w:tab w:val="center" w:pos="4252"/>
        <w:tab w:val="right" w:pos="8504"/>
      </w:tabs>
      <w:snapToGrid w:val="0"/>
    </w:pPr>
  </w:style>
  <w:style w:type="character" w:customStyle="1" w:styleId="a8">
    <w:name w:val="フッター (文字)"/>
    <w:basedOn w:val="a0"/>
    <w:link w:val="a7"/>
    <w:uiPriority w:val="99"/>
    <w:rsid w:val="00C9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JIMU261106</dc:creator>
  <cp:keywords/>
  <dc:description/>
  <cp:lastModifiedBy>NP010</cp:lastModifiedBy>
  <cp:revision>64</cp:revision>
  <cp:lastPrinted>2019-02-25T08:11:00Z</cp:lastPrinted>
  <dcterms:created xsi:type="dcterms:W3CDTF">2018-11-28T02:28:00Z</dcterms:created>
  <dcterms:modified xsi:type="dcterms:W3CDTF">2022-03-24T09:18:00Z</dcterms:modified>
</cp:coreProperties>
</file>